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A516A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A516A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84B17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="00851E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7FB0">
        <w:rPr>
          <w:rFonts w:ascii="Times New Roman" w:eastAsia="Times New Roman" w:hAnsi="Times New Roman"/>
          <w:sz w:val="28"/>
          <w:szCs w:val="28"/>
          <w:lang w:eastAsia="ru-RU"/>
        </w:rPr>
        <w:t xml:space="preserve">комбінованого типу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984B17">
        <w:rPr>
          <w:rFonts w:ascii="Times New Roman" w:eastAsia="Times New Roman" w:hAnsi="Times New Roman"/>
          <w:sz w:val="28"/>
          <w:szCs w:val="28"/>
          <w:lang w:eastAsia="ru-RU"/>
        </w:rPr>
        <w:t>137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A516AE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984B17">
        <w:rPr>
          <w:rFonts w:ascii="Times New Roman" w:eastAsia="Times New Roman" w:hAnsi="Times New Roman"/>
          <w:sz w:val="28"/>
          <w:szCs w:val="28"/>
          <w:lang w:eastAsia="ru-RU"/>
        </w:rPr>
        <w:t>Тімірязєва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516A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84B17">
        <w:rPr>
          <w:rFonts w:ascii="Times New Roman" w:eastAsia="Times New Roman" w:hAnsi="Times New Roman"/>
          <w:sz w:val="28"/>
          <w:szCs w:val="28"/>
          <w:lang w:eastAsia="ru-RU"/>
        </w:rPr>
        <w:t>8-А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09-01-002797-b" w:history="1">
        <w:r w:rsidR="00984B17" w:rsidRPr="00984B17">
          <w:rPr>
            <w:rFonts w:ascii="Times New Roman" w:eastAsia="Times New Roman" w:hAnsi="Times New Roman"/>
            <w:sz w:val="28"/>
            <w:szCs w:val="28"/>
            <w:lang w:eastAsia="ru-RU"/>
          </w:rPr>
          <w:t>UA-2021-09-01-002797-b</w:t>
        </w:r>
      </w:hyperlink>
      <w:r w:rsidR="00FA720B" w:rsidRPr="00FA72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A516AE">
        <w:rPr>
          <w:rFonts w:ascii="Times New Roman" w:hAnsi="Times New Roman"/>
          <w:sz w:val="28"/>
          <w:szCs w:val="28"/>
        </w:rPr>
        <w:t>1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A516AE">
        <w:rPr>
          <w:rFonts w:ascii="Times New Roman" w:hAnsi="Times New Roman"/>
          <w:sz w:val="28"/>
          <w:szCs w:val="28"/>
        </w:rPr>
        <w:t>1</w:t>
      </w:r>
      <w:r w:rsidR="00984B17">
        <w:rPr>
          <w:rFonts w:ascii="Times New Roman" w:hAnsi="Times New Roman"/>
          <w:sz w:val="28"/>
          <w:szCs w:val="28"/>
        </w:rPr>
        <w:t>56</w:t>
      </w:r>
      <w:r w:rsidR="00851EEF">
        <w:rPr>
          <w:rFonts w:ascii="Times New Roman" w:hAnsi="Times New Roman"/>
          <w:sz w:val="28"/>
          <w:szCs w:val="28"/>
        </w:rPr>
        <w:t xml:space="preserve"> </w:t>
      </w:r>
      <w:r w:rsidR="001C7FB0">
        <w:rPr>
          <w:rFonts w:ascii="Times New Roman" w:hAnsi="Times New Roman"/>
          <w:sz w:val="28"/>
          <w:szCs w:val="28"/>
        </w:rPr>
        <w:t xml:space="preserve">комбінованого типу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1C7FB0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1C7FB0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</w:t>
      </w:r>
      <w:bookmarkStart w:id="1" w:name="_GoBack"/>
      <w:bookmarkEnd w:id="1"/>
      <w:r w:rsidR="008601F8" w:rsidRPr="008601F8">
        <w:rPr>
          <w:rFonts w:ascii="Times New Roman" w:hAnsi="Times New Roman"/>
          <w:sz w:val="28"/>
          <w:szCs w:val="28"/>
        </w:rPr>
        <w:t>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984B17">
        <w:rPr>
          <w:rFonts w:ascii="Times New Roman" w:eastAsia="Times New Roman" w:hAnsi="Times New Roman"/>
          <w:sz w:val="28"/>
          <w:szCs w:val="28"/>
          <w:lang w:eastAsia="ru-RU"/>
        </w:rPr>
        <w:t>190 457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4B17">
        <w:rPr>
          <w:rFonts w:ascii="Times New Roman" w:eastAsia="Times New Roman" w:hAnsi="Times New Roman"/>
          <w:sz w:val="28"/>
          <w:szCs w:val="28"/>
          <w:lang w:eastAsia="ru-RU"/>
        </w:rPr>
        <w:t>190 457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C7FB0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86"/>
    <w:rsid w:val="007817FA"/>
    <w:rsid w:val="007A1D9A"/>
    <w:rsid w:val="00851EEF"/>
    <w:rsid w:val="00857F61"/>
    <w:rsid w:val="008601F8"/>
    <w:rsid w:val="00863B45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4B17"/>
    <w:rsid w:val="009867F8"/>
    <w:rsid w:val="009A09BD"/>
    <w:rsid w:val="009B34A2"/>
    <w:rsid w:val="009F2D9D"/>
    <w:rsid w:val="009F610E"/>
    <w:rsid w:val="00A200A7"/>
    <w:rsid w:val="00A516AE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32DF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7D13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9-01-002797-b-kapitalnyj-remont-dytyachoho-ihrovoho-majdanchyka-hrupy-1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1771</Words>
  <Characters>1010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78</cp:revision>
  <cp:lastPrinted>2021-03-22T13:14:00Z</cp:lastPrinted>
  <dcterms:created xsi:type="dcterms:W3CDTF">2021-03-17T12:08:00Z</dcterms:created>
  <dcterms:modified xsi:type="dcterms:W3CDTF">2021-09-03T07:44:00Z</dcterms:modified>
</cp:coreProperties>
</file>